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E0BD2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ind w:left="5103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Положение УТВЕРЖДАЮ Президент </w:t>
      </w:r>
      <w:proofErr w:type="spellStart"/>
      <w:r>
        <w:rPr>
          <w:rFonts w:ascii="Times" w:hAnsi="Times" w:cs="Times"/>
          <w:b/>
          <w:bCs/>
          <w:color w:val="000000"/>
          <w:sz w:val="32"/>
          <w:szCs w:val="32"/>
        </w:rPr>
        <w:t>Общероссийскои</w:t>
      </w:r>
      <w:proofErr w:type="spellEnd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̆ </w:t>
      </w:r>
      <w:proofErr w:type="spellStart"/>
      <w:r>
        <w:rPr>
          <w:rFonts w:ascii="Times" w:hAnsi="Times" w:cs="Times"/>
          <w:b/>
          <w:bCs/>
          <w:color w:val="000000"/>
          <w:sz w:val="32"/>
          <w:szCs w:val="32"/>
        </w:rPr>
        <w:t>общественнои</w:t>
      </w:r>
      <w:proofErr w:type="spellEnd"/>
      <w:r>
        <w:rPr>
          <w:rFonts w:ascii="Times" w:hAnsi="Times" w:cs="Times"/>
          <w:b/>
          <w:bCs/>
          <w:color w:val="000000"/>
          <w:sz w:val="32"/>
          <w:szCs w:val="32"/>
        </w:rPr>
        <w:t>̆ организации «</w:t>
      </w:r>
      <w:proofErr w:type="spellStart"/>
      <w:r>
        <w:rPr>
          <w:rFonts w:ascii="Times" w:hAnsi="Times" w:cs="Times"/>
          <w:b/>
          <w:bCs/>
          <w:color w:val="000000"/>
          <w:sz w:val="32"/>
          <w:szCs w:val="32"/>
        </w:rPr>
        <w:t>Российскии</w:t>
      </w:r>
      <w:proofErr w:type="spellEnd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̆ </w:t>
      </w:r>
      <w:proofErr w:type="spellStart"/>
      <w:r>
        <w:rPr>
          <w:rFonts w:ascii="Times" w:hAnsi="Times" w:cs="Times"/>
          <w:b/>
          <w:bCs/>
          <w:color w:val="000000"/>
          <w:sz w:val="32"/>
          <w:szCs w:val="32"/>
        </w:rPr>
        <w:t>танцевальныи</w:t>
      </w:r>
      <w:proofErr w:type="spellEnd"/>
      <w:r>
        <w:rPr>
          <w:rFonts w:ascii="Times" w:hAnsi="Times" w:cs="Times"/>
          <w:b/>
          <w:bCs/>
          <w:color w:val="000000"/>
          <w:sz w:val="32"/>
          <w:szCs w:val="32"/>
        </w:rPr>
        <w:t>̆ союз»</w:t>
      </w:r>
    </w:p>
    <w:p w14:paraId="26A021DE" w14:textId="49887073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ind w:left="5103"/>
        <w:jc w:val="right"/>
        <w:rPr>
          <w:rFonts w:ascii="Times" w:hAnsi="Times" w:cs="Times"/>
          <w:color w:val="000000"/>
        </w:rPr>
      </w:pPr>
      <w:r w:rsidRPr="001735F7">
        <w:rPr>
          <w:rFonts w:ascii="Times" w:hAnsi="Times" w:cs="Times"/>
          <w:noProof/>
          <w:color w:val="000000"/>
          <w:lang w:eastAsia="ru-RU"/>
        </w:rPr>
        <w:t xml:space="preserve"> </w:t>
      </w:r>
      <w:r>
        <w:rPr>
          <w:rFonts w:ascii="Times" w:hAnsi="Times" w:cs="Times"/>
          <w:noProof/>
          <w:color w:val="000000"/>
          <w:lang w:eastAsia="ru-RU"/>
        </w:rPr>
        <w:drawing>
          <wp:inline distT="0" distB="0" distL="0" distR="0" wp14:anchorId="5930F88A" wp14:editId="46BBBA07">
            <wp:extent cx="1365250" cy="726440"/>
            <wp:effectExtent l="0" t="0" r="6350" b="1016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</w:p>
    <w:p w14:paraId="68401471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ind w:left="5103"/>
        <w:jc w:val="righ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b/>
          <w:bCs/>
          <w:color w:val="000000"/>
          <w:sz w:val="32"/>
          <w:szCs w:val="32"/>
        </w:rPr>
        <w:t>С.Г.Попов</w:t>
      </w:r>
      <w:proofErr w:type="spellEnd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</w:p>
    <w:p w14:paraId="7D5D283C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40" w:lineRule="atLeast"/>
        <w:ind w:left="5103"/>
        <w:jc w:val="righ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«21» мая 2019 г. Протокол заседания президиума </w:t>
      </w:r>
      <w:proofErr w:type="spellStart"/>
      <w:r>
        <w:rPr>
          <w:rFonts w:ascii="Times" w:hAnsi="Times" w:cs="Times"/>
          <w:b/>
          <w:bCs/>
          <w:color w:val="000000"/>
          <w:sz w:val="29"/>
          <w:szCs w:val="29"/>
        </w:rPr>
        <w:t>No</w:t>
      </w:r>
      <w:proofErr w:type="spellEnd"/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85. Внесены дополнения 14.11.2019г. </w:t>
      </w:r>
    </w:p>
    <w:p w14:paraId="79DD894B" w14:textId="3D4B9427" w:rsidR="001735F7" w:rsidRDefault="001735F7" w:rsidP="001735F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ru-RU"/>
        </w:rPr>
        <w:drawing>
          <wp:inline distT="0" distB="0" distL="0" distR="0" wp14:anchorId="4034F353" wp14:editId="07CAC280">
            <wp:extent cx="1991360" cy="22548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8FA0E" w14:textId="59A94A9D" w:rsidR="001735F7" w:rsidRDefault="001735F7" w:rsidP="001735F7">
      <w:pPr>
        <w:widowControl w:val="0"/>
        <w:autoSpaceDE w:val="0"/>
        <w:autoSpaceDN w:val="0"/>
        <w:adjustRightInd w:val="0"/>
        <w:spacing w:after="240" w:line="86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74"/>
          <w:szCs w:val="74"/>
        </w:rPr>
        <w:t>Положение</w:t>
      </w:r>
    </w:p>
    <w:p w14:paraId="7ECDD601" w14:textId="7BBEFEFE" w:rsidR="001735F7" w:rsidRDefault="001735F7" w:rsidP="001735F7">
      <w:pPr>
        <w:widowControl w:val="0"/>
        <w:autoSpaceDE w:val="0"/>
        <w:autoSpaceDN w:val="0"/>
        <w:adjustRightInd w:val="0"/>
        <w:spacing w:after="240" w:line="860" w:lineRule="atLeast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1735F7">
        <w:rPr>
          <w:rFonts w:ascii="Times New Roman" w:hAnsi="Times New Roman" w:cs="Times New Roman"/>
          <w:color w:val="000000"/>
          <w:sz w:val="56"/>
          <w:szCs w:val="56"/>
        </w:rPr>
        <w:t xml:space="preserve">о костюмах для турниров </w:t>
      </w:r>
      <w:r>
        <w:rPr>
          <w:rFonts w:ascii="Times New Roman" w:hAnsi="Times New Roman" w:cs="Times New Roman"/>
          <w:color w:val="000000"/>
          <w:sz w:val="56"/>
          <w:szCs w:val="56"/>
        </w:rPr>
        <w:br/>
      </w:r>
      <w:r w:rsidRPr="001735F7">
        <w:rPr>
          <w:rFonts w:ascii="Times New Roman" w:hAnsi="Times New Roman" w:cs="Times New Roman"/>
          <w:color w:val="000000"/>
          <w:sz w:val="56"/>
          <w:szCs w:val="56"/>
        </w:rPr>
        <w:t>Российского</w:t>
      </w:r>
      <w:r w:rsidRPr="001735F7">
        <w:rPr>
          <w:rFonts w:ascii="Times New Roman" w:hAnsi="Times New Roman" w:cs="Times New Roman"/>
          <w:color w:val="000000"/>
          <w:sz w:val="56"/>
          <w:szCs w:val="56"/>
        </w:rPr>
        <w:t xml:space="preserve"> танцевального союза.</w:t>
      </w:r>
    </w:p>
    <w:p w14:paraId="6949555A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860" w:lineRule="atLeast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bookmarkStart w:id="0" w:name="_GoBack"/>
      <w:bookmarkEnd w:id="0"/>
    </w:p>
    <w:p w14:paraId="3D5C39EF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860" w:lineRule="atLeast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</w:p>
    <w:p w14:paraId="7D4088F0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56"/>
          <w:szCs w:val="56"/>
        </w:rPr>
      </w:pPr>
    </w:p>
    <w:p w14:paraId="3997EC49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lastRenderedPageBreak/>
        <w:t xml:space="preserve">1. ОБЩИЕ ПОЛОЖЕНИЯ </w:t>
      </w:r>
    </w:p>
    <w:p w14:paraId="1450732E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Непосредственныи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контроль за применением настоящих правил на соревнованиях возлагается на главную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судейскую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коллегию соревнований. Указанные должностные лица обязаны во время первого тура соревнования проинспектировать костюм каждого танцора. В случае выявления нарушений они обязаны потребовать от танцора их устранения до начала следующего тура соревнования. Если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такои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танцор не выполнит требования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главнои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судейскои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коллегии 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выйдет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на площадку в костюме, хотя бы с одним нарушением настоящих правил, указанные должностные лица обязаны отстранить такого танцора от соревнований. </w:t>
      </w:r>
    </w:p>
    <w:p w14:paraId="6D5F6A33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2. ОПРЕДЕЛЕНИЕ ОСНОВНЫХ ПОНЯТИЙ </w:t>
      </w:r>
    </w:p>
    <w:p w14:paraId="007A131A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2.1. Костюм участника соревнований должен отвечать общественным морально- эстетическим нормам, обеспечивать свободу телодвижений, соответствовать стилю и характеру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исполняемои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̆ программы (программе бальных танцев/ программе латиноамериканских), возрасту танцора (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ювеналы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юниоры, молодежь, взрослые). </w:t>
      </w:r>
    </w:p>
    <w:p w14:paraId="663B8790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2.2. Костюм в совокупности состоит из следующих элементов: </w:t>
      </w:r>
    </w:p>
    <w:p w14:paraId="14CC8538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собственно костюм - различные предметы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верхнеи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одежды и отдельные предметы нижнего белья (носки, колготки, чулки, трусы, нижняя часть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боди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), открывающиеся для обозрения публики в ходе соревнования. </w:t>
      </w:r>
    </w:p>
    <w:p w14:paraId="051F757C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отделка костюма - применение на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основнои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ткани костюма и на аксессуарах аппликации из ткани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другои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фактуры и иных материалов; вышивки, воланов, рюш, жабо; шнуров, бахромы; пуха и перьев страуса, марабу и других экзотических птиц, а также меха животных в виде боа и в ином другом виде, блесток,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камнеи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̆, пуговиц, бисера, стекляруса; заклепок, блях; искусственные и живые цветы, иные растения и плоды и т.п. </w:t>
      </w:r>
    </w:p>
    <w:p w14:paraId="22EADC1B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аксессуары костюма -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головнои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убор, повязка на голову, галстук, косынка, шаль, шарф, кашне, платок, перчатки, ремень, пояс, кушак, подтяжки, запонки и т.п. </w:t>
      </w:r>
    </w:p>
    <w:p w14:paraId="270ACB48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обувь - специальные мужские и женские танцевальные туфли. </w:t>
      </w:r>
    </w:p>
    <w:p w14:paraId="642549F8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украшения - бижутерия и ювелирные изделия: диадемы, декоративные гребни и заколки для волос; серьги, клипсы;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нашейные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подвески, кулоны, ожерелья, цепочки и колье; броши, заколки; браслеты, часы, кольца, перстни и прочее. </w:t>
      </w:r>
    </w:p>
    <w:p w14:paraId="05938D82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макияж - различные средства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декоративнои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косметики, грима, в том числе: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основнои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тон для лица и тела,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искусственныи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загар, краска для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бровеи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и ресниц, тени для век, румяна, помада, то же с перламутром и блестками; подводка для губ;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цветнои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лак для волос,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цветнои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лак для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ногтеи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̆; накладные ресницы, накладные ногти и прочее. </w:t>
      </w:r>
    </w:p>
    <w:p w14:paraId="08A8629C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прическа - стрижка и укладка собственных волос; пучки, косы, "хвосты"; накладные парики, шиньоны, букли и т.п. </w:t>
      </w:r>
    </w:p>
    <w:p w14:paraId="3EDBBEDB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номер –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числовои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идентификатор танцора на соревновании. </w:t>
      </w:r>
    </w:p>
    <w:p w14:paraId="0F35BCA4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sz w:val="32"/>
          <w:szCs w:val="32"/>
        </w:rPr>
        <w:t xml:space="preserve">Примечание: приведенная выше расшифровка каждого из элементов костюма не является </w:t>
      </w:r>
      <w:proofErr w:type="spellStart"/>
      <w:r>
        <w:rPr>
          <w:rFonts w:ascii="Times" w:hAnsi="Times" w:cs="Times"/>
          <w:i/>
          <w:iCs/>
          <w:color w:val="000000"/>
          <w:sz w:val="32"/>
          <w:szCs w:val="32"/>
        </w:rPr>
        <w:t>исчерпывающеи</w:t>
      </w:r>
      <w:proofErr w:type="spellEnd"/>
      <w:r>
        <w:rPr>
          <w:rFonts w:ascii="Times" w:hAnsi="Times" w:cs="Times"/>
          <w:i/>
          <w:iCs/>
          <w:color w:val="000000"/>
          <w:sz w:val="32"/>
          <w:szCs w:val="32"/>
        </w:rPr>
        <w:t xml:space="preserve">̆, </w:t>
      </w:r>
      <w:proofErr w:type="spellStart"/>
      <w:r>
        <w:rPr>
          <w:rFonts w:ascii="Times" w:hAnsi="Times" w:cs="Times"/>
          <w:i/>
          <w:iCs/>
          <w:color w:val="000000"/>
          <w:sz w:val="32"/>
          <w:szCs w:val="32"/>
        </w:rPr>
        <w:t>окончательнои</w:t>
      </w:r>
      <w:proofErr w:type="spellEnd"/>
      <w:r>
        <w:rPr>
          <w:rFonts w:ascii="Times" w:hAnsi="Times" w:cs="Times"/>
          <w:i/>
          <w:iCs/>
          <w:color w:val="000000"/>
          <w:sz w:val="32"/>
          <w:szCs w:val="32"/>
        </w:rPr>
        <w:t xml:space="preserve">̆ и может быть дополнена по мере необходимости. </w:t>
      </w:r>
    </w:p>
    <w:p w14:paraId="1B929455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3. ОБЩИЕ ДОПУЩЕНИЯ И ОГРАНИЧЕНИЯ </w:t>
      </w:r>
    </w:p>
    <w:p w14:paraId="61512F8F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(Оба партнера, все возрастные группы, программа бальных танцев/ программа латиноамериканских танцев. </w:t>
      </w:r>
    </w:p>
    <w:p w14:paraId="029A6103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sz w:val="32"/>
          <w:szCs w:val="32"/>
        </w:rPr>
        <w:t xml:space="preserve">Примечание: указанные допущения и ограничения не распространяются на соревнования по шоу. </w:t>
      </w:r>
    </w:p>
    <w:p w14:paraId="77885E51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3.1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Внешнии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вид и костюмы должны соответствовать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исполняемои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программе, возрасту танцора и отвечать правилам данного положения. </w:t>
      </w:r>
    </w:p>
    <w:p w14:paraId="45974C67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3.2 Замена костюма во время тура не допускается, за исключением случаев, когда костюм приходит в негодность и не может быть использован (по решению Главного судьи). </w:t>
      </w:r>
    </w:p>
    <w:p w14:paraId="585AE974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3.3 </w:t>
      </w:r>
      <w:r>
        <w:rPr>
          <w:rFonts w:ascii="Calibri" w:hAnsi="Calibri" w:cs="Calibri"/>
          <w:color w:val="000000"/>
          <w:sz w:val="29"/>
          <w:szCs w:val="29"/>
        </w:rPr>
        <w:t>Допускаются ювелирные украшения только личного и религиозного характера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3.4 Не разрешаются наручные часы.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3.5 Не разрешается использование в отделке костюма живых растений, цветов и плодов. </w:t>
      </w:r>
    </w:p>
    <w:p w14:paraId="32BADF68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3.6 Не разрешаются для партнера любые (традиционные или стилизованные) головные уборы, перчатки, повязки (платки, косынки) на голову, выполненные из ткани или иных материалов (кроме случаев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обоснованнои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необходимости, с разрешения Главного судьи); </w:t>
      </w:r>
    </w:p>
    <w:p w14:paraId="46197192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3.7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Главныи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судья имеет право потребовать от танцора снять украшения, если они представляют опасность ему самому или окружающим. </w:t>
      </w:r>
    </w:p>
    <w:p w14:paraId="5926D13E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3.8 Разрешается размещение рекламных нашивок спонсоров на танцевальных костюмах, при этом их размер не должен быть более 10 см в длину и 4 см в высоту на каждого спонсора. Размещение рекламы на костюме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партнёра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возможно на талии, груди или рукавах, а также на любом месте платья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партнёрши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4136243F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3.8.1 Разрешается три спонсорские эмблемы на пару, но не более 40 кв. см. </w:t>
      </w:r>
    </w:p>
    <w:p w14:paraId="55194DDE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3.9 Не разрешается размещение на костюмах нашивок, обозначающих принадлежность танцоров к танцевально-спортивному клубу либо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танцевальнои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спортивнои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организации. </w:t>
      </w:r>
    </w:p>
    <w:p w14:paraId="46CD1457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3.10 Обувь: специальные танцевальные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чёрные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туфли. </w:t>
      </w:r>
    </w:p>
    <w:p w14:paraId="44922D84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3.11 Номер размещается только на спине партнера, не разрешается крепление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травмоопасными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булавками (с открытым острием) и подгибание или обрезание нанесенных на номер логотипов. </w:t>
      </w:r>
    </w:p>
    <w:p w14:paraId="36E8E79D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4. ЮВЕНАЛЫ I (9 лет и моложе) - JUVENILES I (</w:t>
      </w:r>
      <w:proofErr w:type="spellStart"/>
      <w:r>
        <w:rPr>
          <w:rFonts w:ascii="Times" w:hAnsi="Times" w:cs="Times"/>
          <w:b/>
          <w:bCs/>
          <w:color w:val="000000"/>
          <w:sz w:val="32"/>
          <w:szCs w:val="32"/>
        </w:rPr>
        <w:t>under</w:t>
      </w:r>
      <w:proofErr w:type="spellEnd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9 </w:t>
      </w:r>
      <w:proofErr w:type="spellStart"/>
      <w:r>
        <w:rPr>
          <w:rFonts w:ascii="Times" w:hAnsi="Times" w:cs="Times"/>
          <w:b/>
          <w:bCs/>
          <w:color w:val="000000"/>
          <w:sz w:val="32"/>
          <w:szCs w:val="32"/>
        </w:rPr>
        <w:t>years</w:t>
      </w:r>
      <w:proofErr w:type="spellEnd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32"/>
          <w:szCs w:val="32"/>
        </w:rPr>
        <w:t>old</w:t>
      </w:r>
      <w:proofErr w:type="spellEnd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) </w:t>
      </w:r>
    </w:p>
    <w:p w14:paraId="200A3087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(бальная программа/латиноамериканская программа) См. Раздел 3. (Общие допущения и ограничения) </w:t>
      </w:r>
    </w:p>
    <w:p w14:paraId="41F47140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Действует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правило Раздела 5. (Ювеналы II (10-11 лет) -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Juveniles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II (10-11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years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old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)) </w:t>
      </w:r>
    </w:p>
    <w:p w14:paraId="59A985A8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5. ЮВЕНАЛЫ II (10-11 лет) - JUVENILES II (10-11 </w:t>
      </w:r>
      <w:proofErr w:type="spellStart"/>
      <w:r>
        <w:rPr>
          <w:rFonts w:ascii="Times" w:hAnsi="Times" w:cs="Times"/>
          <w:b/>
          <w:bCs/>
          <w:color w:val="000000"/>
          <w:sz w:val="32"/>
          <w:szCs w:val="32"/>
        </w:rPr>
        <w:t>years</w:t>
      </w:r>
      <w:proofErr w:type="spellEnd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32"/>
          <w:szCs w:val="32"/>
        </w:rPr>
        <w:t>old</w:t>
      </w:r>
      <w:proofErr w:type="spellEnd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) </w:t>
      </w:r>
    </w:p>
    <w:p w14:paraId="57795CF7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(бальная программа/латиноамериканская программа) См. Раздел 3. (Общие допущения и ограничения) </w:t>
      </w:r>
    </w:p>
    <w:p w14:paraId="65F04EE3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5.1. Партнер.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1) Костюм должен состоять из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обычнои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белои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рубашки с длинным рукавом, черного плоского </w:t>
      </w:r>
    </w:p>
    <w:p w14:paraId="4F0F4E87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галстука или черного галстука-бабочки, и черных брюк. Инициалы не разрешаются.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Рубашка: белая, не фрачная, без узора, может быть, как «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боди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», так и простая, заправленная в брюки, с отложным воротником из хлопка,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полихлопка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полиамида,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лайкры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и подобных матовых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тканеи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̆, с длинными нерасширенными рукавами. </w:t>
      </w:r>
    </w:p>
    <w:p w14:paraId="194478BF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Рукава должны быть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полнои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длины и </w:t>
      </w:r>
      <w:r>
        <w:rPr>
          <w:rFonts w:ascii="Times" w:hAnsi="Times" w:cs="Times"/>
          <w:i/>
          <w:iCs/>
          <w:color w:val="000000"/>
          <w:sz w:val="32"/>
          <w:szCs w:val="32"/>
        </w:rPr>
        <w:t xml:space="preserve">должны иметь </w:t>
      </w:r>
      <w:proofErr w:type="spellStart"/>
      <w:r>
        <w:rPr>
          <w:rFonts w:ascii="Times" w:hAnsi="Times" w:cs="Times"/>
          <w:i/>
          <w:iCs/>
          <w:color w:val="000000"/>
          <w:sz w:val="32"/>
          <w:szCs w:val="32"/>
        </w:rPr>
        <w:t>одинарныи</w:t>
      </w:r>
      <w:proofErr w:type="spellEnd"/>
      <w:r>
        <w:rPr>
          <w:rFonts w:ascii="Times" w:hAnsi="Times" w:cs="Times"/>
          <w:i/>
          <w:iCs/>
          <w:color w:val="000000"/>
          <w:sz w:val="32"/>
          <w:szCs w:val="32"/>
        </w:rPr>
        <w:t xml:space="preserve">̆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или </w:t>
      </w:r>
      <w:proofErr w:type="spellStart"/>
      <w:r>
        <w:rPr>
          <w:rFonts w:ascii="Times" w:hAnsi="Times" w:cs="Times"/>
          <w:i/>
          <w:iCs/>
          <w:color w:val="000000"/>
          <w:sz w:val="32"/>
          <w:szCs w:val="32"/>
        </w:rPr>
        <w:t>двойнои</w:t>
      </w:r>
      <w:proofErr w:type="spellEnd"/>
      <w:r>
        <w:rPr>
          <w:rFonts w:ascii="Times" w:hAnsi="Times" w:cs="Times"/>
          <w:i/>
          <w:iCs/>
          <w:color w:val="000000"/>
          <w:sz w:val="32"/>
          <w:szCs w:val="32"/>
        </w:rPr>
        <w:t xml:space="preserve">̆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манжет. </w:t>
      </w:r>
    </w:p>
    <w:p w14:paraId="72D8F9D8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1. Разрешается: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манжеты на пуговицах или маленькие плоские запонки; - металлическая заколка для галстука. </w:t>
      </w:r>
    </w:p>
    <w:p w14:paraId="08F5D818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 Запрещается: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блесточные,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металлитовые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люрексовые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), прозрачные ткани, - любая отделка декоративными материалами, </w:t>
      </w:r>
    </w:p>
    <w:p w14:paraId="5A6FD7AD" w14:textId="4B07C95F" w:rsidR="001735F7" w:rsidRDefault="001735F7" w:rsidP="001735F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ru-RU"/>
        </w:rPr>
        <w:drawing>
          <wp:inline distT="0" distB="0" distL="0" distR="0" wp14:anchorId="4A679FFA" wp14:editId="32F70F04">
            <wp:extent cx="388620" cy="12700"/>
            <wp:effectExtent l="0" t="0" r="0" b="127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ru-RU"/>
        </w:rPr>
        <w:drawing>
          <wp:inline distT="0" distB="0" distL="0" distR="0" wp14:anchorId="04711816" wp14:editId="73D15213">
            <wp:extent cx="50165" cy="16256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0FB1E237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расстегнутыи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воротник,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воротник-стойка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и закатанные рукава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использование жабо,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рюшеи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̆, оборок, воланов и т.д. на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любои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части костюма. </w:t>
      </w:r>
    </w:p>
    <w:p w14:paraId="36400DB4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Брюки: однотонные черные на талии из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полиэстра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. шерсти, полушерсти, мохера, материала для костюмов.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1. Разрешается: </w:t>
      </w:r>
    </w:p>
    <w:p w14:paraId="525A954C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завышенныи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̆ (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высокии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̆) пояс,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- лампасы (атлас, бархат).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брючныи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̆ пояс (не более 5см) (атлас, бархат).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- штрипки,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узкии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ремень черного цвета с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небольшои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пряжкои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̆. </w:t>
      </w:r>
    </w:p>
    <w:p w14:paraId="781E5574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 Запрещается: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- короткие брюки-шорты,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использование прозрачных и сетчатых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тканеи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в качестве основного материала для брюк, - использование полосатых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тканеи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тканеи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с узорами, </w:t>
      </w:r>
    </w:p>
    <w:p w14:paraId="3EC142F8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2) </w:t>
      </w:r>
      <w:r>
        <w:rPr>
          <w:rFonts w:ascii="Times New Roman" w:hAnsi="Times New Roman" w:cs="Times New Roman"/>
          <w:color w:val="000000"/>
          <w:sz w:val="32"/>
          <w:szCs w:val="32"/>
        </w:rPr>
        <w:t>Обувь.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Черные мужские танцевальные туфли на низком каблуке, черные носки.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Разрешается использование танцевальных туфель для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латиноамериканскои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программы (на </w:t>
      </w:r>
    </w:p>
    <w:p w14:paraId="1732F971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высоком каблуке) в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возрастнои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̆ категории Ювеналы-2.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Запрещается исполнение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бальнои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программы в танцевальных туфлях для </w:t>
      </w:r>
    </w:p>
    <w:p w14:paraId="19981342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латиноамериканскои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программы. </w:t>
      </w:r>
    </w:p>
    <w:p w14:paraId="7A278F15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3) Прическа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1. Разрешается: </w:t>
      </w:r>
    </w:p>
    <w:p w14:paraId="5AA91D1A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короткая стрижка (рекомендуется), </w:t>
      </w:r>
    </w:p>
    <w:p w14:paraId="24CE4DAE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хвост.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2. Запрещается: </w:t>
      </w:r>
    </w:p>
    <w:p w14:paraId="1986E0E2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распущенные длинные волосы при возможности собрать их в хвост, - любые (традиционные или стилизованные) головные уборы. </w:t>
      </w:r>
    </w:p>
    <w:p w14:paraId="666DFB51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4) Макияж. Запрещается использование любого макияжа, кроме тонального крема и пудры натурального оттенка. </w:t>
      </w:r>
    </w:p>
    <w:p w14:paraId="244F3BA1" w14:textId="34CA35F9" w:rsidR="001735F7" w:rsidRDefault="001735F7" w:rsidP="001735F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ru-RU"/>
        </w:rPr>
        <w:drawing>
          <wp:inline distT="0" distB="0" distL="0" distR="0" wp14:anchorId="01B5A471" wp14:editId="0DCE0CB5">
            <wp:extent cx="300355" cy="12700"/>
            <wp:effectExtent l="0" t="0" r="4445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3F231FA3" w14:textId="77777777" w:rsidR="001735F7" w:rsidRDefault="001735F7" w:rsidP="001735F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41818ACE" w14:textId="77777777" w:rsidR="001735F7" w:rsidRDefault="001735F7" w:rsidP="001735F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21B6CB77" w14:textId="77777777" w:rsidR="001735F7" w:rsidRDefault="001735F7" w:rsidP="001735F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7CA86AC5" w14:textId="77777777" w:rsidR="001735F7" w:rsidRDefault="001735F7" w:rsidP="001735F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414FFE6" w14:textId="77777777" w:rsidR="001735F7" w:rsidRDefault="001735F7" w:rsidP="001735F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4AA0FF8" w14:textId="77777777" w:rsidR="001735F7" w:rsidRDefault="001735F7" w:rsidP="001735F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B3368C5" w14:textId="77777777" w:rsidR="001735F7" w:rsidRDefault="001735F7" w:rsidP="001735F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E4738F0" w14:textId="77777777" w:rsidR="001735F7" w:rsidRDefault="001735F7" w:rsidP="001735F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22D39028" w14:textId="77777777" w:rsidR="001735F7" w:rsidRDefault="001735F7" w:rsidP="001735F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EAF43DE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5.2. Партнерша. </w:t>
      </w:r>
    </w:p>
    <w:p w14:paraId="46A1A3A0" w14:textId="55EAF9FD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Рисунки платьев взяты с </w:t>
      </w:r>
      <w:proofErr w:type="spellStart"/>
      <w:r>
        <w:rPr>
          <w:rFonts w:ascii="Times" w:hAnsi="Times" w:cs="Times"/>
          <w:b/>
          <w:bCs/>
          <w:color w:val="000000"/>
          <w:sz w:val="32"/>
          <w:szCs w:val="32"/>
        </w:rPr>
        <w:t>сайта</w:t>
      </w:r>
      <w:proofErr w:type="spellEnd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Британского Танцевального Совета </w:t>
      </w:r>
    </w:p>
    <w:p w14:paraId="1C5229E4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noProof/>
          <w:color w:val="000000"/>
          <w:lang w:eastAsia="ru-RU"/>
        </w:rPr>
        <w:drawing>
          <wp:inline distT="0" distB="0" distL="0" distR="0" wp14:anchorId="381F2F23" wp14:editId="4DE85A1A">
            <wp:extent cx="5974680" cy="845638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632" cy="854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6727F" w14:textId="1929DC2D" w:rsidR="001735F7" w:rsidRDefault="001735F7" w:rsidP="001735F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791344EE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1) Костюм.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Разрешается на выбор: черная юбка с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белои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блузои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или купальником, простое однотонное </w:t>
      </w:r>
    </w:p>
    <w:p w14:paraId="734853A5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платье, либо однотонные купальник и юбка, сшитые по следующим правилам: 1. Разрешается: </w:t>
      </w:r>
    </w:p>
    <w:p w14:paraId="38BDE471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комбинирование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тканеи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разнои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фактуры, но одинакового цвета и тона, </w:t>
      </w:r>
    </w:p>
    <w:p w14:paraId="67F1947F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использование прозрачных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тканеи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на подложке из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непрозрачнои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ткани того же цвета, - использование рукавов из прозрачных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тканеи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без подложки, </w:t>
      </w:r>
    </w:p>
    <w:p w14:paraId="39DAB6FC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рукав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любои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длины: без рукава, «Крылышко», «Фонарик»,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короткии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̆, по локоть, три четверти,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длинныи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и т.д. (см. рисунок), </w:t>
      </w:r>
    </w:p>
    <w:p w14:paraId="16AABC23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вырез на платье может быть круглым, V-образным (до ключицы), квадратным, «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лодочкои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̆», разрез сзади может быть в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верхнеи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части спины,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глубинои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не ниже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верхнеи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части подмышек, с креплением на пуговице (см. рисунок), простой воротник, </w:t>
      </w:r>
    </w:p>
    <w:p w14:paraId="2F005558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пояс, чтобы закрыть линию соединения лифа и юбки, но не шире 5 см. Пуговицы и ленты могут применяться только в качестве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застёжек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</w:p>
    <w:p w14:paraId="3AD6E783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отделка аппликациями и шнурами из не блесточных материалов, пуговицами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без страз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и блесток и небольшим бантом, при этом вся отделка должна быть в тон платья, </w:t>
      </w:r>
    </w:p>
    <w:p w14:paraId="617C5E8F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простая, без узоров и складок юбка, </w:t>
      </w:r>
    </w:p>
    <w:p w14:paraId="7B448935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длина юбки: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краи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юбки не должен быть выше 5 см от колена (но не выше середины бедра) или ниже 10 см от колена (но не ниже середины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икроножнои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мышцы), а также должен быть одного уровня по всему подолу, </w:t>
      </w:r>
    </w:p>
    <w:p w14:paraId="0F50C0BA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количество слоев юбки – не более 3-х 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к примеру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два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подъюбника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+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верхнии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слой), при этом все слои юбки должны быть одинаковыми по длине, цвету и тону, </w:t>
      </w:r>
    </w:p>
    <w:p w14:paraId="27FE4676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кринолины или проволока внутри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каймы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верха юбки, атласная лента только на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кайме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(ни один из вышеперечисленных элементов не может быть использован в качестве украшения внизу юбки), </w:t>
      </w:r>
    </w:p>
    <w:p w14:paraId="60E1DAC2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ювелирные украшения только личного и религиозного характера. </w:t>
      </w:r>
    </w:p>
    <w:p w14:paraId="53921FAA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 Запрещается: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блесточные,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металлитовые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люрексовые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) и прозрачные ткани, а также ткани телесного </w:t>
      </w:r>
    </w:p>
    <w:p w14:paraId="27D598C6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цвета,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отделка кружевными вставками, ажурными украшениями, бантами, лентами или </w:t>
      </w:r>
    </w:p>
    <w:p w14:paraId="48529981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пуговицами,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отделка из блесток,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камнеи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̆, бисера, стекляруса, перьев и пуха страуса, марабу и других </w:t>
      </w:r>
    </w:p>
    <w:p w14:paraId="23D7BED6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экзотических птиц, а также меха животных в виде боа и в ином виде, и прочая отделка,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браслеты,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ошейники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и перчатки, ленты на шее, нарукавные повязки,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использование трусов (и крой купальника костюма) типа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tangas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обнажающих верхнюю </w:t>
      </w:r>
    </w:p>
    <w:p w14:paraId="26C0CA78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переднюю и боковую части бедер и ягодицы, </w:t>
      </w:r>
    </w:p>
    <w:p w14:paraId="4D24364F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костюм типа раздельного купального костюма (бюстгальтер - трусы; короткая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майка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- трусы), </w:t>
      </w:r>
    </w:p>
    <w:p w14:paraId="014450F1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использование жабо,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рюшеи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и оборок на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любои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части костюма, а также покрой «летучая мышь» на рукавах и купальнике, </w:t>
      </w:r>
    </w:p>
    <w:p w14:paraId="34E1D1AB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любые аксессуары и бижутерия. </w:t>
      </w:r>
    </w:p>
    <w:p w14:paraId="563555BA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2) Обувь.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Туфли должны быть на широком кубинском каблуке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высотои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не более 3,5 см, телесные, </w:t>
      </w:r>
    </w:p>
    <w:p w14:paraId="5726A649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белые, золотые или серебряные. Запрещаются черные или цветные туфли, а также на высоком каблуке. </w:t>
      </w:r>
    </w:p>
    <w:p w14:paraId="00C61B49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3) Колготки должны быть телесного цвета. Белые носки должны быть до лодыжки. Запрещаются колготки в сетку, а также цветные колготки (в том числе белые). </w:t>
      </w:r>
    </w:p>
    <w:p w14:paraId="4B116E0D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4) Прическа: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1. Разрешается: </w:t>
      </w:r>
    </w:p>
    <w:p w14:paraId="76B7BAD8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короткая стрижка или «пучок»,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небольшои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цветок или бантик (не более 8 см),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без страз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и других блестящих материалов, </w:t>
      </w:r>
    </w:p>
    <w:p w14:paraId="0187D8C6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 Запрещается: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- распущенные волосы или хвост при возможности собрать волосы в «пучок», - использование шпилек и других украшений со стразами, перьями и т.п.,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- использование цветных сеточек для волос, в том числе в тон платья,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любые (традиционные или стилизованные) головные уборы. </w:t>
      </w:r>
    </w:p>
    <w:p w14:paraId="5393D169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5) Макияж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1. Разрешается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натуральныи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естественныи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макияж с использованием тонального крема и </w:t>
      </w:r>
    </w:p>
    <w:p w14:paraId="68D58CCC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пудры натурального тона, краски для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бровеи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̆, туши для ресниц черного цвета, бесцветного блеска для губ. </w:t>
      </w:r>
    </w:p>
    <w:p w14:paraId="638769BD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 Запрещается: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- использование искусственного загара для лица и тела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цветные тени и подводка для глаз, цветная тушь для ресниц, цветная помада и яркие </w:t>
      </w:r>
    </w:p>
    <w:p w14:paraId="5CF06C9F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румяна. </w:t>
      </w:r>
    </w:p>
    <w:p w14:paraId="0E83FE5C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262626"/>
          <w:sz w:val="32"/>
          <w:szCs w:val="32"/>
        </w:rPr>
        <w:t xml:space="preserve">Примечание: Преподавателям рекомендуется донести до </w:t>
      </w:r>
      <w:proofErr w:type="spellStart"/>
      <w:r>
        <w:rPr>
          <w:rFonts w:ascii="Times" w:hAnsi="Times" w:cs="Times"/>
          <w:i/>
          <w:iCs/>
          <w:color w:val="262626"/>
          <w:sz w:val="32"/>
          <w:szCs w:val="32"/>
        </w:rPr>
        <w:t>родителеи</w:t>
      </w:r>
      <w:proofErr w:type="spellEnd"/>
      <w:r>
        <w:rPr>
          <w:rFonts w:ascii="Times" w:hAnsi="Times" w:cs="Times"/>
          <w:i/>
          <w:iCs/>
          <w:color w:val="262626"/>
          <w:sz w:val="32"/>
          <w:szCs w:val="32"/>
        </w:rPr>
        <w:t xml:space="preserve">̆ танцоров группы Ювеналы, что выбор прически и макияжа должны соответствовать правилам данного положения и возрасту танцоров. </w:t>
      </w:r>
    </w:p>
    <w:p w14:paraId="78C1C6CA" w14:textId="77777777" w:rsidR="001735F7" w:rsidRP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 w:rsidRPr="001735F7">
        <w:rPr>
          <w:rFonts w:ascii="Times" w:hAnsi="Times" w:cs="Times"/>
          <w:b/>
          <w:bCs/>
          <w:color w:val="262626"/>
          <w:sz w:val="32"/>
          <w:szCs w:val="32"/>
          <w:lang w:val="en-US"/>
        </w:rPr>
        <w:t xml:space="preserve">6. </w:t>
      </w:r>
      <w:r>
        <w:rPr>
          <w:rFonts w:ascii="Times" w:hAnsi="Times" w:cs="Times"/>
          <w:b/>
          <w:bCs/>
          <w:color w:val="262626"/>
          <w:sz w:val="32"/>
          <w:szCs w:val="32"/>
        </w:rPr>
        <w:t>ЮНИОРЫ</w:t>
      </w:r>
      <w:r w:rsidRPr="001735F7">
        <w:rPr>
          <w:rFonts w:ascii="Times" w:hAnsi="Times" w:cs="Times"/>
          <w:b/>
          <w:bCs/>
          <w:color w:val="262626"/>
          <w:sz w:val="32"/>
          <w:szCs w:val="32"/>
          <w:lang w:val="en-US"/>
        </w:rPr>
        <w:t xml:space="preserve"> I (12-13 </w:t>
      </w:r>
      <w:r>
        <w:rPr>
          <w:rFonts w:ascii="Times" w:hAnsi="Times" w:cs="Times"/>
          <w:b/>
          <w:bCs/>
          <w:color w:val="262626"/>
          <w:sz w:val="32"/>
          <w:szCs w:val="32"/>
        </w:rPr>
        <w:t>лет</w:t>
      </w:r>
      <w:r w:rsidRPr="001735F7">
        <w:rPr>
          <w:rFonts w:ascii="Times" w:hAnsi="Times" w:cs="Times"/>
          <w:b/>
          <w:bCs/>
          <w:color w:val="262626"/>
          <w:sz w:val="32"/>
          <w:szCs w:val="32"/>
          <w:lang w:val="en-US"/>
        </w:rPr>
        <w:t xml:space="preserve">) - JUNIORS 1 (12-13 years old) </w:t>
      </w:r>
    </w:p>
    <w:p w14:paraId="3CF43C81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См. Раздел 3. (Общие допущения и ограничения) </w:t>
      </w:r>
    </w:p>
    <w:p w14:paraId="00C1E3EE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6.1. Партнер. Бальная программа и латиноамериканская программа </w:t>
      </w:r>
    </w:p>
    <w:p w14:paraId="2951C461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Разрешается на выбор: костюм по правилу Раздела 5 (Ювеналы II) или раздел 9 (Взрослые) </w:t>
      </w:r>
    </w:p>
    <w:p w14:paraId="40E78971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6.2. Партнерша. Бальная программа и латиноамериканская программа </w:t>
      </w:r>
    </w:p>
    <w:p w14:paraId="0D908EFB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Разрешается на выбор: костюм по правилу Раздела 5 (Ювеналы II) или по правилу Раздела 9 (Взрослые). </w:t>
      </w:r>
    </w:p>
    <w:p w14:paraId="7DC9E395" w14:textId="77777777" w:rsidR="001735F7" w:rsidRP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 w:rsidRPr="001735F7">
        <w:rPr>
          <w:rFonts w:ascii="Times" w:hAnsi="Times" w:cs="Times"/>
          <w:b/>
          <w:bCs/>
          <w:color w:val="000000"/>
          <w:sz w:val="32"/>
          <w:szCs w:val="32"/>
          <w:lang w:val="en-US"/>
        </w:rPr>
        <w:t xml:space="preserve">7. </w:t>
      </w:r>
      <w:r>
        <w:rPr>
          <w:rFonts w:ascii="Times" w:hAnsi="Times" w:cs="Times"/>
          <w:b/>
          <w:bCs/>
          <w:color w:val="000000"/>
          <w:sz w:val="32"/>
          <w:szCs w:val="32"/>
        </w:rPr>
        <w:t>ЮНИОРЫ</w:t>
      </w:r>
      <w:r w:rsidRPr="001735F7">
        <w:rPr>
          <w:rFonts w:ascii="Times" w:hAnsi="Times" w:cs="Times"/>
          <w:b/>
          <w:bCs/>
          <w:color w:val="000000"/>
          <w:sz w:val="32"/>
          <w:szCs w:val="32"/>
          <w:lang w:val="en-US"/>
        </w:rPr>
        <w:t xml:space="preserve"> II (14-15 </w:t>
      </w:r>
      <w:r>
        <w:rPr>
          <w:rFonts w:ascii="Times" w:hAnsi="Times" w:cs="Times"/>
          <w:b/>
          <w:bCs/>
          <w:color w:val="000000"/>
          <w:sz w:val="32"/>
          <w:szCs w:val="32"/>
        </w:rPr>
        <w:t>лет</w:t>
      </w:r>
      <w:r w:rsidRPr="001735F7">
        <w:rPr>
          <w:rFonts w:ascii="Times" w:hAnsi="Times" w:cs="Times"/>
          <w:b/>
          <w:bCs/>
          <w:color w:val="000000"/>
          <w:sz w:val="32"/>
          <w:szCs w:val="32"/>
          <w:lang w:val="en-US"/>
        </w:rPr>
        <w:t xml:space="preserve">) - JUNIORS II (14-15 years old) </w:t>
      </w:r>
    </w:p>
    <w:p w14:paraId="452CD85E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См. Раздел 3. (Общие допущения и ограничения)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7.1. Партнер. Бальная и латиноамериканская программа. Костюм должен соответствовать правилам Раздела 9 (Взрослые). </w:t>
      </w:r>
    </w:p>
    <w:p w14:paraId="6475771F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7.2. Партнерша. Бальная и латиноамериканская программа. Костюм должен соответствовать правилам Раздела 9 (Взрослые). </w:t>
      </w:r>
    </w:p>
    <w:p w14:paraId="0967CC76" w14:textId="77777777" w:rsidR="001735F7" w:rsidRP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 w:rsidRPr="001735F7">
        <w:rPr>
          <w:rFonts w:ascii="Times" w:hAnsi="Times" w:cs="Times"/>
          <w:b/>
          <w:bCs/>
          <w:color w:val="262626"/>
          <w:sz w:val="32"/>
          <w:szCs w:val="32"/>
          <w:lang w:val="en-US"/>
        </w:rPr>
        <w:t xml:space="preserve">8. </w:t>
      </w:r>
      <w:r>
        <w:rPr>
          <w:rFonts w:ascii="Times" w:hAnsi="Times" w:cs="Times"/>
          <w:b/>
          <w:bCs/>
          <w:color w:val="262626"/>
          <w:sz w:val="32"/>
          <w:szCs w:val="32"/>
        </w:rPr>
        <w:t>МОЛОДЕЖЬ</w:t>
      </w:r>
      <w:r w:rsidRPr="001735F7">
        <w:rPr>
          <w:rFonts w:ascii="Times" w:hAnsi="Times" w:cs="Times"/>
          <w:b/>
          <w:bCs/>
          <w:color w:val="262626"/>
          <w:sz w:val="32"/>
          <w:szCs w:val="32"/>
          <w:lang w:val="en-US"/>
        </w:rPr>
        <w:t xml:space="preserve"> I (16-18 </w:t>
      </w:r>
      <w:r>
        <w:rPr>
          <w:rFonts w:ascii="Times" w:hAnsi="Times" w:cs="Times"/>
          <w:b/>
          <w:bCs/>
          <w:color w:val="262626"/>
          <w:sz w:val="32"/>
          <w:szCs w:val="32"/>
        </w:rPr>
        <w:t>лет</w:t>
      </w:r>
      <w:r w:rsidRPr="001735F7">
        <w:rPr>
          <w:rFonts w:ascii="Times" w:hAnsi="Times" w:cs="Times"/>
          <w:b/>
          <w:bCs/>
          <w:color w:val="262626"/>
          <w:sz w:val="32"/>
          <w:szCs w:val="32"/>
          <w:lang w:val="en-US"/>
        </w:rPr>
        <w:t xml:space="preserve">) </w:t>
      </w:r>
      <w:r>
        <w:rPr>
          <w:rFonts w:ascii="Times" w:hAnsi="Times" w:cs="Times"/>
          <w:b/>
          <w:bCs/>
          <w:color w:val="262626"/>
          <w:sz w:val="32"/>
          <w:szCs w:val="32"/>
        </w:rPr>
        <w:t>и</w:t>
      </w:r>
      <w:r w:rsidRPr="001735F7">
        <w:rPr>
          <w:rFonts w:ascii="Times" w:hAnsi="Times" w:cs="Times"/>
          <w:b/>
          <w:bCs/>
          <w:color w:val="262626"/>
          <w:sz w:val="32"/>
          <w:szCs w:val="32"/>
          <w:lang w:val="en-US"/>
        </w:rPr>
        <w:t xml:space="preserve"> II (19-20 </w:t>
      </w:r>
      <w:r>
        <w:rPr>
          <w:rFonts w:ascii="Times" w:hAnsi="Times" w:cs="Times"/>
          <w:b/>
          <w:bCs/>
          <w:color w:val="262626"/>
          <w:sz w:val="32"/>
          <w:szCs w:val="32"/>
        </w:rPr>
        <w:t>лет</w:t>
      </w:r>
      <w:r w:rsidRPr="001735F7">
        <w:rPr>
          <w:rFonts w:ascii="Times" w:hAnsi="Times" w:cs="Times"/>
          <w:b/>
          <w:bCs/>
          <w:color w:val="262626"/>
          <w:sz w:val="32"/>
          <w:szCs w:val="32"/>
          <w:lang w:val="en-US"/>
        </w:rPr>
        <w:t xml:space="preserve">) - YOUTH I (16-18 years old) and II (19-20 years old) </w:t>
      </w:r>
    </w:p>
    <w:p w14:paraId="6E1B896E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См. Раздел 3. (Общие допущения и ограничения)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8.1. Партнер. Бальная и латиноамериканская программа. Костюм должен соответствовать правилам Раздела 9 (Взрослые). </w:t>
      </w:r>
    </w:p>
    <w:p w14:paraId="31743480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8.2. Партнерша. Бальная и латиноамериканская программа. Костюм должен соответствовать правилам Раздела 9 (Взрослые). </w:t>
      </w:r>
    </w:p>
    <w:p w14:paraId="520EEFEF" w14:textId="77777777" w:rsidR="001735F7" w:rsidRP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 w:rsidRPr="001735F7">
        <w:rPr>
          <w:rFonts w:ascii="Times" w:hAnsi="Times" w:cs="Times"/>
          <w:b/>
          <w:bCs/>
          <w:color w:val="000000"/>
          <w:sz w:val="32"/>
          <w:szCs w:val="32"/>
          <w:lang w:val="en-US"/>
        </w:rPr>
        <w:t xml:space="preserve">9. </w:t>
      </w:r>
      <w:r>
        <w:rPr>
          <w:rFonts w:ascii="Times" w:hAnsi="Times" w:cs="Times"/>
          <w:b/>
          <w:bCs/>
          <w:color w:val="000000"/>
          <w:sz w:val="32"/>
          <w:szCs w:val="32"/>
        </w:rPr>
        <w:t>ВЗРОСЛЫЕ</w:t>
      </w:r>
      <w:r w:rsidRPr="001735F7">
        <w:rPr>
          <w:rFonts w:ascii="Times" w:hAnsi="Times" w:cs="Times"/>
          <w:b/>
          <w:bCs/>
          <w:color w:val="000000"/>
          <w:sz w:val="32"/>
          <w:szCs w:val="32"/>
          <w:lang w:val="en-US"/>
        </w:rPr>
        <w:t xml:space="preserve"> (21-35 </w:t>
      </w:r>
      <w:r>
        <w:rPr>
          <w:rFonts w:ascii="Times" w:hAnsi="Times" w:cs="Times"/>
          <w:b/>
          <w:bCs/>
          <w:color w:val="000000"/>
          <w:sz w:val="32"/>
          <w:szCs w:val="32"/>
        </w:rPr>
        <w:t>лет</w:t>
      </w:r>
      <w:r w:rsidRPr="001735F7">
        <w:rPr>
          <w:rFonts w:ascii="Times" w:hAnsi="Times" w:cs="Times"/>
          <w:b/>
          <w:bCs/>
          <w:color w:val="000000"/>
          <w:sz w:val="32"/>
          <w:szCs w:val="32"/>
          <w:lang w:val="en-US"/>
        </w:rPr>
        <w:t xml:space="preserve">) - ADULTS (21-35 years old) </w:t>
      </w:r>
    </w:p>
    <w:p w14:paraId="22179112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См. Раздел 3. (Общие допущения и ограничения) </w:t>
      </w:r>
    </w:p>
    <w:p w14:paraId="7D2532EE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9.1 Партнер. Бальная программа. 1) Костюм разрешается на выбор: </w:t>
      </w:r>
    </w:p>
    <w:p w14:paraId="171FDB09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фрачныи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танцевальныи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костюм (рекомендуется),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которыи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состоит из фрака и брюк одинакового черного или темно-синего цвета,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фрачнои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белои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рубашки с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белои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манишкои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̆, а также следующих аксессуаров: белого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воротника-стойки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с загнутыми углами,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белои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бабочки,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пикейного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жилета или жилетного пояса, запонок. Для брюк разрешаются лампасы и штрипка. </w:t>
      </w:r>
    </w:p>
    <w:p w14:paraId="3C22A470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танцевальныи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костюм со смокингом (допускается),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состоящии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из однотонных одинакового черного или темно-синего цвета брюк и пиджака,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белои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рубашки с отложным воротником. Из аксессуаров используются только бабочка в тон к смокингу,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белыи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платок в карман, запонки, для брюк штрипка и лампасы. </w:t>
      </w:r>
    </w:p>
    <w:p w14:paraId="180B310F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комплект брюки и белая рубашка с добавлением жилета (допускается), при этом рубашка и брюки должны быть сшиты согласно правилам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младшеи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возрастнои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категории (см. раздел 10.2). Жилет и брюки должны быть одного цвета и могут быть либо черными, либо темно- синими, и должны быть выполнены из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плотнои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непрозрачнои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однотоннои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ткани. Обязательным аксессуаром является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черныи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однотонныи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галстук. Разрешается заколка для галстука,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белыи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платок в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нагрудныи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карман, ремень, небольшие запонки. </w:t>
      </w:r>
    </w:p>
    <w:p w14:paraId="0065D429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2) Обувь: черные танцевальные мужские туфли для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европейскои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программы, черные носки. Запрещается исполнение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европейскои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программы в танцевальных туфлях для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латиноамериканскои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программы. </w:t>
      </w:r>
    </w:p>
    <w:p w14:paraId="5D88D5DA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3) Прическа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1. Разрешается: </w:t>
      </w:r>
    </w:p>
    <w:p w14:paraId="6580E56F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короткая стрижка (рекомендуется) </w:t>
      </w:r>
    </w:p>
    <w:p w14:paraId="1CEEC85D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хвост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2. Запрещается: </w:t>
      </w:r>
    </w:p>
    <w:p w14:paraId="0F8966FD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распущенные длинные волосы при возможности собрать их в хвост </w:t>
      </w:r>
    </w:p>
    <w:p w14:paraId="2540AB2A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9.2 Партнер. Латиноамериканская программа. </w:t>
      </w:r>
    </w:p>
    <w:p w14:paraId="3CF32706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1) Костюм обязательно должен состоять из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верхнеи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нижнеи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части: рубашка и брюки (также возможно использование жилета) любого цвета и кроя из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тканеи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любои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фактуры (при этом брюки должны быть плотными и непрозрачными). </w:t>
      </w:r>
    </w:p>
    <w:p w14:paraId="572CF6EE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Разрешается отделка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аппликациеи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̆, стразами и др.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Разрешается использование любых аксессуаров, за исключением наручных часов. </w:t>
      </w:r>
    </w:p>
    <w:p w14:paraId="7309FBEC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2) Обувь: танцевальные мужские туфли для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латиноамериканскои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программы, носки. </w:t>
      </w:r>
    </w:p>
    <w:p w14:paraId="6112896A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3) Прическа не регламентируется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4) Макияж: запрещается чрезмерное использование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декоративнои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косметики. </w:t>
      </w:r>
    </w:p>
    <w:p w14:paraId="1F2E8AF1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9.3 Партнерша.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Бальнои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программа. </w:t>
      </w:r>
    </w:p>
    <w:p w14:paraId="5794F473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1) Костюм: конкурсное платье для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бальнои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(удлиненное) программы 1. Разрешается: </w:t>
      </w:r>
    </w:p>
    <w:p w14:paraId="0872C2C3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комбинирование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тканеи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и отделочных материалов любых цветов 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различнои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фактуры, - вырезы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различнои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̆ формы и глубины,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любая отделка, за исключением живых растений, цветов и плодов. </w:t>
      </w:r>
    </w:p>
    <w:p w14:paraId="35A6644B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 Запрещается: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Платье из двух раздельных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частеи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̆,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костюм типа раздельного купального костюма (бюстгальтер - трусы; короткая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майка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- </w:t>
      </w:r>
    </w:p>
    <w:p w14:paraId="4B626697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трусы)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использование трусов (и крой купальника костюма) типа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tangas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обнажающих верхнюю </w:t>
      </w:r>
    </w:p>
    <w:p w14:paraId="1906846D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переднюю и боковую части бедер и ягодицы. </w:t>
      </w:r>
    </w:p>
    <w:p w14:paraId="2A130DB6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2) Обувь: специальные танцевальные женские туфли для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бальнои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̆ программы.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Не разрешается исполнение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бальнои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программы в танцевальных туфлях для </w:t>
      </w:r>
    </w:p>
    <w:p w14:paraId="3801B6DD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латиноамериканскои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программы. </w:t>
      </w:r>
    </w:p>
    <w:p w14:paraId="34D11B85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3) Аксессуары и украшения: любые, не запрещенные Разделом 3. </w:t>
      </w:r>
    </w:p>
    <w:p w14:paraId="551991FC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4) Прическа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1. Разрешается прическа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любои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сложности, любые украшения со стразами,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апликациями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</w:p>
    <w:p w14:paraId="51025420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др., кроме живых плодов и цветов т.п.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2. Запрещается хвост и распущенные волосы (при возможности собрать хвост). </w:t>
      </w:r>
    </w:p>
    <w:p w14:paraId="616238D3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5) Макияж. Разрешается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любои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</w:t>
      </w:r>
    </w:p>
    <w:p w14:paraId="102AD165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9.4 Партнерша. Латиноамериканская программа </w:t>
      </w:r>
    </w:p>
    <w:p w14:paraId="55AFC1E4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1) Костюм: конкурсное платье для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латиноамериканскои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программы 1. Разрешается: </w:t>
      </w:r>
    </w:p>
    <w:p w14:paraId="52AE3C7E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комбинирование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тканеи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и отделочных материалов любых цветов 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различнои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фактуры, - вырезы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различнои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̆ формы и глубины,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отделка стразами, пером страуса, марабу 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тд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01538080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 Запрещается: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костюм типа раздельного купального костюма (бюстгальтер - трусы; короткая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майка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- </w:t>
      </w:r>
    </w:p>
    <w:p w14:paraId="7B754FFD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трусы)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использование трусов (и крой купальника костюма) типа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tangas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обнажающих верхнюю </w:t>
      </w:r>
    </w:p>
    <w:p w14:paraId="5E8AA488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переднюю часть бедер и ягодицы. </w:t>
      </w:r>
    </w:p>
    <w:p w14:paraId="07D6D1F2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2) Обувь: специальные танцевальные женские туфли для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латиноамериканскои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̆ программы.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Не разрешается исполнение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латиноамериканскои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программы в танцевальных туфлях для </w:t>
      </w:r>
    </w:p>
    <w:p w14:paraId="5740F0E7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европейскои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программы. </w:t>
      </w:r>
    </w:p>
    <w:p w14:paraId="7166AC66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3) Аксессуары и украшения: любые, не запрещенные Разделом 3. </w:t>
      </w:r>
    </w:p>
    <w:p w14:paraId="0AF0C722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4) Прическа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1. Разрешается прическа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любои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сложности, любые украшения со стразами,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апликациями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</w:p>
    <w:p w14:paraId="5214236A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др., кроме живых плодов и цветов т.п.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2. Запрещается распущенные волосы (при возможности собрать хвост или «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мальвинку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»). </w:t>
      </w:r>
    </w:p>
    <w:p w14:paraId="699F7EF5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5) Макияж. Разрешается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любои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</w:t>
      </w:r>
    </w:p>
    <w:p w14:paraId="26D67AF6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262626"/>
          <w:sz w:val="32"/>
          <w:szCs w:val="32"/>
        </w:rPr>
        <w:t xml:space="preserve">10. СЕНЬОРЫ (35 лет и старше) - SENIORS (35 </w:t>
      </w:r>
      <w:proofErr w:type="spellStart"/>
      <w:r>
        <w:rPr>
          <w:rFonts w:ascii="Times" w:hAnsi="Times" w:cs="Times"/>
          <w:b/>
          <w:bCs/>
          <w:color w:val="262626"/>
          <w:sz w:val="32"/>
          <w:szCs w:val="32"/>
        </w:rPr>
        <w:t>years</w:t>
      </w:r>
      <w:proofErr w:type="spellEnd"/>
      <w:r>
        <w:rPr>
          <w:rFonts w:ascii="Times" w:hAnsi="Times" w:cs="Times"/>
          <w:b/>
          <w:bCs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color w:val="262626"/>
          <w:sz w:val="32"/>
          <w:szCs w:val="32"/>
        </w:rPr>
        <w:t>and</w:t>
      </w:r>
      <w:proofErr w:type="spellEnd"/>
      <w:r>
        <w:rPr>
          <w:rFonts w:ascii="Times" w:hAnsi="Times" w:cs="Times"/>
          <w:b/>
          <w:bCs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color w:val="262626"/>
          <w:sz w:val="32"/>
          <w:szCs w:val="32"/>
        </w:rPr>
        <w:t>older</w:t>
      </w:r>
      <w:proofErr w:type="spellEnd"/>
      <w:r>
        <w:rPr>
          <w:rFonts w:ascii="Times" w:hAnsi="Times" w:cs="Times"/>
          <w:b/>
          <w:bCs/>
          <w:color w:val="262626"/>
          <w:sz w:val="32"/>
          <w:szCs w:val="32"/>
        </w:rPr>
        <w:t xml:space="preserve">) </w:t>
      </w:r>
    </w:p>
    <w:p w14:paraId="0D37EFCF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 xml:space="preserve">См. Раздел 3. (Общие допущения и ограничения)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</w:rPr>
        <w:t>Действуют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</w:rPr>
        <w:t xml:space="preserve"> правила Раздела 9 (Взрослые) полностью. </w:t>
      </w:r>
    </w:p>
    <w:p w14:paraId="32853DFF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262626"/>
          <w:sz w:val="32"/>
          <w:szCs w:val="32"/>
        </w:rPr>
      </w:pPr>
    </w:p>
    <w:p w14:paraId="3CA8265F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262626"/>
          <w:sz w:val="32"/>
          <w:szCs w:val="32"/>
        </w:rPr>
      </w:pPr>
    </w:p>
    <w:p w14:paraId="19D4CFF9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35F793C5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262626"/>
          <w:sz w:val="32"/>
          <w:szCs w:val="32"/>
        </w:rPr>
        <w:t xml:space="preserve">11. ОДЕЖДА СУДЕЙ </w:t>
      </w:r>
    </w:p>
    <w:p w14:paraId="75ECAF8D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11.1. Утреннее и дневное отделения. Мужчины: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- Смокинг или костюм;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Не разрешается: повседневная одежда. Дамы: </w:t>
      </w:r>
    </w:p>
    <w:p w14:paraId="14179CE7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Официальное платье или костюм;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Не разрешается: повседневная одежда. </w:t>
      </w:r>
    </w:p>
    <w:p w14:paraId="68EAF3F3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11.2. Вечернее отделение.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Мужчины: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- Смокинг;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Разрешается: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удлиненныи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̆, любого цвета Дамы: </w:t>
      </w:r>
    </w:p>
    <w:p w14:paraId="189DADA9" w14:textId="77777777" w:rsidR="001735F7" w:rsidRDefault="001735F7" w:rsidP="001735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Вечернее платье или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вечернии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̆ костюм. </w:t>
      </w:r>
    </w:p>
    <w:p w14:paraId="201B53A9" w14:textId="77777777" w:rsidR="004F11F6" w:rsidRDefault="004F11F6" w:rsidP="001735F7"/>
    <w:sectPr w:rsidR="004F11F6" w:rsidSect="001735F7">
      <w:pgSz w:w="12240" w:h="15840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1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F4"/>
    <w:rsid w:val="00062348"/>
    <w:rsid w:val="000B30CB"/>
    <w:rsid w:val="000C09B5"/>
    <w:rsid w:val="000D6611"/>
    <w:rsid w:val="000E095C"/>
    <w:rsid w:val="000E5F79"/>
    <w:rsid w:val="0010301F"/>
    <w:rsid w:val="00162678"/>
    <w:rsid w:val="0016484A"/>
    <w:rsid w:val="001735F7"/>
    <w:rsid w:val="001F0FAD"/>
    <w:rsid w:val="001F33CD"/>
    <w:rsid w:val="001F3BB5"/>
    <w:rsid w:val="001F4457"/>
    <w:rsid w:val="002063B0"/>
    <w:rsid w:val="00231F61"/>
    <w:rsid w:val="002414C0"/>
    <w:rsid w:val="00283495"/>
    <w:rsid w:val="0028520A"/>
    <w:rsid w:val="003C7EE0"/>
    <w:rsid w:val="004067FE"/>
    <w:rsid w:val="004259B5"/>
    <w:rsid w:val="004743E1"/>
    <w:rsid w:val="00491B64"/>
    <w:rsid w:val="004A55CD"/>
    <w:rsid w:val="004D020A"/>
    <w:rsid w:val="004D182B"/>
    <w:rsid w:val="004F099A"/>
    <w:rsid w:val="004F0FEB"/>
    <w:rsid w:val="004F11F6"/>
    <w:rsid w:val="004F51DE"/>
    <w:rsid w:val="005035BB"/>
    <w:rsid w:val="00506552"/>
    <w:rsid w:val="0054734C"/>
    <w:rsid w:val="00586FDC"/>
    <w:rsid w:val="005E431B"/>
    <w:rsid w:val="005F1AAC"/>
    <w:rsid w:val="006518E4"/>
    <w:rsid w:val="006B6D29"/>
    <w:rsid w:val="006F6195"/>
    <w:rsid w:val="00706360"/>
    <w:rsid w:val="007627AC"/>
    <w:rsid w:val="0077426D"/>
    <w:rsid w:val="00794866"/>
    <w:rsid w:val="0083760F"/>
    <w:rsid w:val="008626F0"/>
    <w:rsid w:val="009129A7"/>
    <w:rsid w:val="00976C35"/>
    <w:rsid w:val="00A42E80"/>
    <w:rsid w:val="00A75FAA"/>
    <w:rsid w:val="00AB3A52"/>
    <w:rsid w:val="00AD0ED9"/>
    <w:rsid w:val="00AF559D"/>
    <w:rsid w:val="00B002BE"/>
    <w:rsid w:val="00C05688"/>
    <w:rsid w:val="00C11225"/>
    <w:rsid w:val="00C53C5E"/>
    <w:rsid w:val="00D061A7"/>
    <w:rsid w:val="00D07289"/>
    <w:rsid w:val="00DE016F"/>
    <w:rsid w:val="00E12BD4"/>
    <w:rsid w:val="00E76CFA"/>
    <w:rsid w:val="00E924F4"/>
    <w:rsid w:val="00EC3DC7"/>
    <w:rsid w:val="00ED3675"/>
    <w:rsid w:val="00F14BE7"/>
    <w:rsid w:val="00F45776"/>
    <w:rsid w:val="00F527B5"/>
    <w:rsid w:val="00F768C7"/>
    <w:rsid w:val="00F85924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9A07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костюмах РТС 2019.docx</Template>
  <TotalTime>4</TotalTime>
  <Pages>14</Pages>
  <Words>2566</Words>
  <Characters>14632</Characters>
  <Application>Microsoft Macintosh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2018-01-20T17:53:00Z</dcterms:created>
  <dcterms:modified xsi:type="dcterms:W3CDTF">2020-01-23T10:47:00Z</dcterms:modified>
</cp:coreProperties>
</file>